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60AA" w:rsidRPr="003F6B39" w:rsidRDefault="002A60AA" w:rsidP="004F1D30">
      <w:pPr>
        <w:pStyle w:val="a9"/>
        <w:pageBreakBefore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bookmarkStart w:id="0" w:name="_Toc392487635"/>
      <w:bookmarkStart w:id="1" w:name="_Toc392489339"/>
      <w:r w:rsidRPr="003F6B39">
        <w:rPr>
          <w:rFonts w:ascii="Times New Roman" w:hAnsi="Times New Roman" w:cs="Times New Roman"/>
          <w:sz w:val="28"/>
          <w:szCs w:val="28"/>
        </w:rPr>
        <w:t xml:space="preserve">Блок   </w:t>
      </w:r>
      <w:r w:rsidRPr="003F6B39">
        <w:rPr>
          <w:rFonts w:ascii="Times New Roman" w:hAnsi="Times New Roman" w:cs="Times New Roman"/>
          <w:sz w:val="28"/>
          <w:szCs w:val="28"/>
        </w:rPr>
        <w:fldChar w:fldCharType="begin"/>
      </w:r>
      <w:r w:rsidRPr="003F6B39">
        <w:rPr>
          <w:rFonts w:ascii="Times New Roman" w:hAnsi="Times New Roman" w:cs="Times New Roman"/>
          <w:sz w:val="28"/>
          <w:szCs w:val="28"/>
        </w:rPr>
        <w:instrText xml:space="preserve"> SEQ Блок \* ARABIC </w:instrText>
      </w:r>
      <w:r w:rsidRPr="003F6B39">
        <w:rPr>
          <w:rFonts w:ascii="Times New Roman" w:hAnsi="Times New Roman" w:cs="Times New Roman"/>
          <w:sz w:val="28"/>
          <w:szCs w:val="28"/>
        </w:rPr>
        <w:fldChar w:fldCharType="separate"/>
      </w:r>
      <w:r w:rsidRPr="003F6B39">
        <w:rPr>
          <w:rFonts w:ascii="Times New Roman" w:hAnsi="Times New Roman" w:cs="Times New Roman"/>
          <w:noProof/>
          <w:sz w:val="28"/>
          <w:szCs w:val="28"/>
        </w:rPr>
        <w:t>1</w:t>
      </w:r>
      <w:r w:rsidRPr="003F6B39">
        <w:rPr>
          <w:rFonts w:ascii="Times New Roman" w:hAnsi="Times New Roman" w:cs="Times New Roman"/>
          <w:sz w:val="28"/>
          <w:szCs w:val="28"/>
        </w:rPr>
        <w:fldChar w:fldCharType="end"/>
      </w:r>
      <w:r w:rsidRPr="003F6B39">
        <w:rPr>
          <w:rFonts w:ascii="Times New Roman" w:hAnsi="Times New Roman" w:cs="Times New Roman"/>
          <w:sz w:val="28"/>
          <w:szCs w:val="28"/>
        </w:rPr>
        <w:t xml:space="preserve"> «Извещение о закупке»</w:t>
      </w:r>
      <w:bookmarkEnd w:id="0"/>
      <w:bookmarkEnd w:id="1"/>
    </w:p>
    <w:p w:rsidR="008B0E97" w:rsidRDefault="008B0E97" w:rsidP="002A60AA">
      <w:pPr>
        <w:ind w:firstLine="0"/>
        <w:jc w:val="center"/>
        <w:rPr>
          <w:b/>
          <w:sz w:val="26"/>
          <w:szCs w:val="26"/>
        </w:rPr>
      </w:pPr>
    </w:p>
    <w:p w:rsidR="002A60AA" w:rsidRPr="00175051" w:rsidRDefault="002A60AA" w:rsidP="002A60AA">
      <w:pPr>
        <w:ind w:firstLine="0"/>
        <w:jc w:val="center"/>
        <w:rPr>
          <w:rStyle w:val="a6"/>
          <w:szCs w:val="24"/>
        </w:rPr>
      </w:pPr>
      <w:r w:rsidRPr="003F6B39">
        <w:rPr>
          <w:b/>
          <w:szCs w:val="24"/>
        </w:rPr>
        <w:t xml:space="preserve">Извещение </w:t>
      </w:r>
      <w:r w:rsidR="00175051">
        <w:rPr>
          <w:b/>
          <w:szCs w:val="24"/>
        </w:rPr>
        <w:t>об осуществлении закупки</w:t>
      </w:r>
    </w:p>
    <w:p w:rsidR="002A60AA" w:rsidRDefault="002A60AA" w:rsidP="002A60AA">
      <w:pPr>
        <w:ind w:firstLine="0"/>
        <w:jc w:val="center"/>
        <w:rPr>
          <w:b/>
          <w:szCs w:val="24"/>
        </w:rPr>
      </w:pPr>
    </w:p>
    <w:tbl>
      <w:tblPr>
        <w:tblW w:w="5008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412"/>
        <w:gridCol w:w="2267"/>
        <w:gridCol w:w="6944"/>
      </w:tblGrid>
      <w:tr w:rsidR="002A60AA" w:rsidRPr="00203244" w:rsidTr="00AA3D45">
        <w:tc>
          <w:tcPr>
            <w:tcW w:w="5000" w:type="pct"/>
            <w:gridSpan w:val="3"/>
            <w:tcBorders>
              <w:top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A60AA" w:rsidRPr="003F6B39" w:rsidRDefault="002A60AA" w:rsidP="008F2D53">
            <w:pPr>
              <w:pStyle w:val="a7"/>
              <w:kinsoku w:val="0"/>
              <w:overflowPunct w:val="0"/>
              <w:autoSpaceDE w:val="0"/>
              <w:autoSpaceDN w:val="0"/>
              <w:spacing w:before="0"/>
              <w:ind w:left="426" w:hanging="284"/>
              <w:jc w:val="both"/>
              <w:rPr>
                <w:b/>
              </w:rPr>
            </w:pPr>
            <w:r w:rsidRPr="003F6B39">
              <w:rPr>
                <w:b/>
              </w:rPr>
              <w:t>Общие сведения о закупке</w:t>
            </w:r>
          </w:p>
        </w:tc>
      </w:tr>
      <w:tr w:rsidR="005C0A4A" w:rsidRPr="00203244" w:rsidTr="005259D4">
        <w:trPr>
          <w:trHeight w:val="61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Способ закупки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0A314D" w:rsidRDefault="00C652EA" w:rsidP="005C0A4A">
            <w:pPr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="005259D4" w:rsidRPr="000A314D">
              <w:rPr>
                <w:sz w:val="20"/>
                <w:szCs w:val="20"/>
              </w:rPr>
              <w:t>апрос предложений для субъектов малого и среднего предпринимательства</w:t>
            </w:r>
          </w:p>
        </w:tc>
      </w:tr>
      <w:tr w:rsidR="005C0A4A" w:rsidRPr="00203244" w:rsidTr="005259D4">
        <w:trPr>
          <w:trHeight w:val="857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0A314D" w:rsidRDefault="008F2D53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0A314D">
              <w:rPr>
                <w:sz w:val="20"/>
                <w:szCs w:val="20"/>
              </w:rPr>
              <w:t>Дополнительные этапы закупки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3958C9" w:rsidRPr="003958C9" w:rsidRDefault="003958C9" w:rsidP="003958C9">
            <w:pPr>
              <w:ind w:firstLine="0"/>
              <w:jc w:val="left"/>
              <w:rPr>
                <w:sz w:val="20"/>
                <w:szCs w:val="20"/>
              </w:rPr>
            </w:pPr>
            <w:r w:rsidRPr="003958C9">
              <w:rPr>
                <w:sz w:val="20"/>
                <w:szCs w:val="20"/>
              </w:rPr>
              <w:t>Предусмотрен этап:</w:t>
            </w:r>
          </w:p>
          <w:p w:rsidR="005259D4" w:rsidRPr="000A314D" w:rsidRDefault="003958C9" w:rsidP="003958C9">
            <w:pPr>
              <w:ind w:firstLine="0"/>
              <w:jc w:val="left"/>
              <w:rPr>
                <w:sz w:val="20"/>
                <w:szCs w:val="20"/>
              </w:rPr>
            </w:pPr>
            <w:r w:rsidRPr="003958C9">
              <w:rPr>
                <w:sz w:val="20"/>
                <w:szCs w:val="20"/>
              </w:rPr>
              <w:t xml:space="preserve">Квалификационный отбор участников </w:t>
            </w:r>
          </w:p>
        </w:tc>
      </w:tr>
      <w:tr w:rsidR="00FE4F78" w:rsidRPr="00203244" w:rsidTr="005259D4">
        <w:trPr>
          <w:trHeight w:val="27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FE4F78" w:rsidRPr="003F6B39" w:rsidRDefault="00FE4F78" w:rsidP="00FE4F7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FE4F78" w:rsidRPr="00AC73C6" w:rsidRDefault="00FE4F78" w:rsidP="00605E8D">
            <w:pPr>
              <w:ind w:firstLine="0"/>
              <w:jc w:val="left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 xml:space="preserve">Количество </w:t>
            </w:r>
            <w:r w:rsidR="00605E8D" w:rsidRPr="00AC73C6">
              <w:rPr>
                <w:sz w:val="20"/>
                <w:szCs w:val="20"/>
              </w:rPr>
              <w:t>лотов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E4F78" w:rsidRPr="00AC73C6" w:rsidRDefault="00171C3F" w:rsidP="000A314D">
            <w:pPr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5C0A4A" w:rsidRPr="00203244" w:rsidTr="005259D4">
        <w:trPr>
          <w:trHeight w:val="27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AC73C6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Электронная или неэлектронная форма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AC73C6" w:rsidRDefault="005C0A4A" w:rsidP="005C0A4A">
            <w:pPr>
              <w:pStyle w:val="a5"/>
              <w:spacing w:before="0" w:after="0"/>
              <w:ind w:left="0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Электронная форма (ЭТП)</w:t>
            </w:r>
          </w:p>
          <w:p w:rsidR="005C0A4A" w:rsidRPr="00AC73C6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5C0A4A" w:rsidRPr="00203244" w:rsidTr="005259D4">
        <w:trPr>
          <w:trHeight w:val="93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AC73C6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Открытая или закрытая форма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AC73C6" w:rsidRDefault="00C652EA" w:rsidP="000A314D">
            <w:pPr>
              <w:pStyle w:val="a5"/>
              <w:spacing w:before="0" w:after="0"/>
              <w:ind w:left="0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О</w:t>
            </w:r>
            <w:r w:rsidR="005C0A4A" w:rsidRPr="00AC73C6">
              <w:rPr>
                <w:sz w:val="20"/>
                <w:szCs w:val="20"/>
              </w:rPr>
              <w:t>ткрытая</w:t>
            </w:r>
          </w:p>
        </w:tc>
      </w:tr>
      <w:tr w:rsidR="005C0A4A" w:rsidRPr="00203244" w:rsidTr="005259D4">
        <w:trPr>
          <w:trHeight w:val="385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AC73C6" w:rsidRDefault="00175051" w:rsidP="005C0A4A">
            <w:pPr>
              <w:ind w:firstLine="0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Предмет</w:t>
            </w:r>
            <w:r w:rsidR="005C0A4A" w:rsidRPr="00AC73C6">
              <w:rPr>
                <w:sz w:val="20"/>
                <w:szCs w:val="20"/>
              </w:rPr>
              <w:t xml:space="preserve"> закупки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AC73C6" w:rsidRDefault="00171C3F" w:rsidP="00C652EA">
            <w:pPr>
              <w:pStyle w:val="a5"/>
              <w:spacing w:before="0" w:after="0"/>
              <w:ind w:left="0"/>
              <w:rPr>
                <w:sz w:val="20"/>
                <w:szCs w:val="20"/>
              </w:rPr>
            </w:pPr>
            <w:r w:rsidRPr="00171C3F">
              <w:rPr>
                <w:sz w:val="20"/>
                <w:szCs w:val="20"/>
              </w:rPr>
              <w:t>Экспертиза промышленной безопасности оборудования</w:t>
            </w:r>
          </w:p>
        </w:tc>
      </w:tr>
      <w:tr w:rsidR="005C0A4A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Наименование электронной площадки в сети Интернет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FD6EB8" w:rsidP="005C0A4A">
            <w:pPr>
              <w:ind w:firstLine="0"/>
              <w:jc w:val="left"/>
              <w:rPr>
                <w:rStyle w:val="a6"/>
                <w:sz w:val="20"/>
                <w:szCs w:val="20"/>
              </w:rPr>
            </w:pPr>
            <w:r w:rsidRPr="00FD6EB8">
              <w:rPr>
                <w:sz w:val="20"/>
                <w:szCs w:val="20"/>
              </w:rPr>
              <w:t>ЭТП «ТЭК-Торг» секция Коммерческие закупки и 223-ФЗ</w:t>
            </w:r>
          </w:p>
        </w:tc>
      </w:tr>
      <w:tr w:rsidR="005C0A4A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FD6EB8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Адрес электронной площадки в сети Интернет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FD6EB8" w:rsidRDefault="00FD6EB8" w:rsidP="005C0A4A">
            <w:pPr>
              <w:ind w:firstLine="0"/>
              <w:jc w:val="left"/>
              <w:rPr>
                <w:rStyle w:val="a6"/>
                <w:sz w:val="20"/>
                <w:szCs w:val="20"/>
              </w:rPr>
            </w:pPr>
            <w:r w:rsidRPr="00FD6EB8">
              <w:rPr>
                <w:sz w:val="20"/>
                <w:szCs w:val="20"/>
              </w:rPr>
              <w:t>https://www.tektorg.ru/223-fz</w:t>
            </w:r>
          </w:p>
        </w:tc>
      </w:tr>
      <w:tr w:rsidR="002A60AA" w:rsidRPr="00203244" w:rsidTr="00AA3D45">
        <w:trPr>
          <w:trHeight w:val="97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3F6B39" w:rsidRDefault="002A60AA" w:rsidP="008F2D53">
            <w:pPr>
              <w:ind w:firstLine="0"/>
              <w:rPr>
                <w:rStyle w:val="a6"/>
                <w:i w:val="0"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Сведения о Заказчике / Организаторе закупки</w:t>
            </w:r>
          </w:p>
        </w:tc>
      </w:tr>
      <w:tr w:rsidR="005C0A4A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001A41">
            <w:pPr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3F6B39">
              <w:rPr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Закрытое акционерное общество «Топливо-заправочный сервис»</w:t>
            </w:r>
          </w:p>
        </w:tc>
      </w:tr>
      <w:tr w:rsidR="005C0A4A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001A41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Адрес места нахождения 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spacing w:after="40"/>
              <w:ind w:right="57" w:firstLine="0"/>
              <w:jc w:val="left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119027, город Москва, Заводское шоссе, д. 19, стр.1.</w:t>
            </w:r>
          </w:p>
        </w:tc>
      </w:tr>
      <w:tr w:rsidR="005C0A4A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Почтовый адрес 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spacing w:after="40"/>
              <w:ind w:right="57" w:firstLine="0"/>
              <w:jc w:val="left"/>
              <w:rPr>
                <w:i/>
                <w:sz w:val="20"/>
                <w:szCs w:val="20"/>
                <w:shd w:val="clear" w:color="auto" w:fill="FFFFFF"/>
              </w:rPr>
            </w:pPr>
            <w:r w:rsidRPr="003F6B39">
              <w:rPr>
                <w:sz w:val="20"/>
                <w:szCs w:val="20"/>
              </w:rPr>
              <w:t>119027, город Москва, ул. Центральная, д. 10.</w:t>
            </w:r>
          </w:p>
        </w:tc>
      </w:tr>
      <w:tr w:rsidR="005C0A4A" w:rsidRPr="00203244" w:rsidTr="005259D4">
        <w:trPr>
          <w:trHeight w:val="35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Информация </w:t>
            </w:r>
            <w:r w:rsidR="00001A41">
              <w:rPr>
                <w:sz w:val="20"/>
                <w:szCs w:val="20"/>
              </w:rPr>
              <w:t xml:space="preserve">о </w:t>
            </w:r>
            <w:r w:rsidRPr="003F6B39">
              <w:rPr>
                <w:sz w:val="20"/>
                <w:szCs w:val="20"/>
              </w:rPr>
              <w:t>Заказчиках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ind w:firstLine="0"/>
              <w:rPr>
                <w:bCs/>
                <w:i/>
                <w:iCs/>
                <w:sz w:val="20"/>
                <w:szCs w:val="20"/>
                <w:shd w:val="pct10" w:color="auto" w:fill="auto"/>
              </w:rPr>
            </w:pPr>
            <w:r w:rsidRPr="003F6B39">
              <w:rPr>
                <w:sz w:val="20"/>
                <w:szCs w:val="20"/>
              </w:rPr>
              <w:t xml:space="preserve">Заказчик является Организатором закупки (сведения приведены в </w:t>
            </w:r>
            <w:proofErr w:type="spellStart"/>
            <w:r w:rsidRPr="003F6B39">
              <w:rPr>
                <w:sz w:val="20"/>
                <w:szCs w:val="20"/>
              </w:rPr>
              <w:t>пп</w:t>
            </w:r>
            <w:proofErr w:type="spellEnd"/>
            <w:r w:rsidRPr="003F6B39">
              <w:rPr>
                <w:sz w:val="20"/>
                <w:szCs w:val="20"/>
              </w:rPr>
              <w:t xml:space="preserve">. </w:t>
            </w:r>
            <w:r w:rsidR="00001A41">
              <w:rPr>
                <w:sz w:val="20"/>
                <w:szCs w:val="20"/>
              </w:rPr>
              <w:t>9</w:t>
            </w:r>
            <w:r w:rsidRPr="003F6B39">
              <w:rPr>
                <w:sz w:val="20"/>
                <w:szCs w:val="20"/>
              </w:rPr>
              <w:t>-</w:t>
            </w:r>
            <w:r w:rsidR="00256A10" w:rsidRPr="003F6B39">
              <w:rPr>
                <w:sz w:val="20"/>
                <w:szCs w:val="20"/>
              </w:rPr>
              <w:t>1</w:t>
            </w:r>
            <w:r w:rsidR="00001A41">
              <w:rPr>
                <w:sz w:val="20"/>
                <w:szCs w:val="20"/>
              </w:rPr>
              <w:t>1</w:t>
            </w:r>
            <w:r w:rsidRPr="003F6B39">
              <w:rPr>
                <w:sz w:val="20"/>
                <w:szCs w:val="20"/>
              </w:rPr>
              <w:t xml:space="preserve"> Извещения)</w:t>
            </w:r>
          </w:p>
        </w:tc>
      </w:tr>
      <w:tr w:rsidR="002A60AA" w:rsidRPr="00203244" w:rsidTr="00AA3D45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3F6B39" w:rsidRDefault="002A60AA" w:rsidP="008F2D53">
            <w:pPr>
              <w:pStyle w:val="a7"/>
              <w:kinsoku w:val="0"/>
              <w:overflowPunct w:val="0"/>
              <w:autoSpaceDE w:val="0"/>
              <w:autoSpaceDN w:val="0"/>
              <w:spacing w:before="0"/>
              <w:ind w:left="0"/>
              <w:jc w:val="both"/>
              <w:rPr>
                <w:b/>
              </w:rPr>
            </w:pPr>
            <w:r w:rsidRPr="003F6B39">
              <w:rPr>
                <w:b/>
              </w:rPr>
              <w:t>Контактная информация</w:t>
            </w:r>
          </w:p>
        </w:tc>
      </w:tr>
      <w:tr w:rsidR="005C0A4A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Контактное лицо (ФИО)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C652EA" w:rsidRDefault="00C652EA" w:rsidP="00C652EA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Pr="00A3740C">
              <w:rPr>
                <w:sz w:val="20"/>
                <w:szCs w:val="20"/>
              </w:rPr>
              <w:t xml:space="preserve">ачальник сектора корпоративных закупок </w:t>
            </w:r>
          </w:p>
          <w:p w:rsidR="00C652EA" w:rsidRPr="003F6B39" w:rsidRDefault="00C652EA" w:rsidP="00C652E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ЗАО «</w:t>
            </w:r>
            <w:proofErr w:type="gramStart"/>
            <w:r w:rsidRPr="003F6B39">
              <w:rPr>
                <w:sz w:val="20"/>
                <w:szCs w:val="20"/>
              </w:rPr>
              <w:t>Топливо-заправочный</w:t>
            </w:r>
            <w:proofErr w:type="gramEnd"/>
            <w:r w:rsidRPr="003F6B39">
              <w:rPr>
                <w:sz w:val="20"/>
                <w:szCs w:val="20"/>
              </w:rPr>
              <w:t xml:space="preserve"> сервис»  </w:t>
            </w:r>
          </w:p>
          <w:p w:rsidR="005C0A4A" w:rsidRPr="003F6B39" w:rsidRDefault="00C652EA" w:rsidP="00C652E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Ищенко А.И.</w:t>
            </w:r>
          </w:p>
        </w:tc>
      </w:tr>
      <w:tr w:rsidR="005C0A4A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Электронная почта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C652EA" w:rsidP="00C652EA">
            <w:pPr>
              <w:ind w:firstLine="0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  <w:lang w:val="en-US"/>
              </w:rPr>
              <w:t>a</w:t>
            </w:r>
            <w:proofErr w:type="spellStart"/>
            <w:r w:rsidRPr="00DE54EB">
              <w:rPr>
                <w:i/>
                <w:sz w:val="20"/>
                <w:szCs w:val="20"/>
              </w:rPr>
              <w:t>leksey</w:t>
            </w:r>
            <w:proofErr w:type="spellEnd"/>
            <w:r w:rsidRPr="00DE54EB">
              <w:rPr>
                <w:i/>
                <w:sz w:val="20"/>
                <w:szCs w:val="20"/>
              </w:rPr>
              <w:t>.</w:t>
            </w:r>
            <w:proofErr w:type="spellStart"/>
            <w:r>
              <w:rPr>
                <w:i/>
                <w:sz w:val="20"/>
                <w:szCs w:val="20"/>
                <w:lang w:val="en-US"/>
              </w:rPr>
              <w:t>i</w:t>
            </w:r>
            <w:proofErr w:type="spellEnd"/>
            <w:r w:rsidRPr="00DE54EB">
              <w:rPr>
                <w:i/>
                <w:sz w:val="20"/>
                <w:szCs w:val="20"/>
              </w:rPr>
              <w:t>shchenko@vnukovo.ru</w:t>
            </w:r>
          </w:p>
        </w:tc>
      </w:tr>
      <w:tr w:rsidR="005C0A4A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Телефон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CB7C51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+7 (495) 436-38-43</w:t>
            </w:r>
          </w:p>
        </w:tc>
      </w:tr>
      <w:tr w:rsidR="002A60AA" w:rsidRPr="00203244" w:rsidTr="00AA3D45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AC73C6" w:rsidRDefault="000F12A9" w:rsidP="000F12A9">
            <w:pPr>
              <w:ind w:firstLine="0"/>
              <w:rPr>
                <w:rStyle w:val="a6"/>
                <w:b w:val="0"/>
                <w:sz w:val="20"/>
                <w:szCs w:val="20"/>
              </w:rPr>
            </w:pPr>
            <w:r w:rsidRPr="00AC73C6">
              <w:rPr>
                <w:b/>
                <w:sz w:val="20"/>
                <w:szCs w:val="20"/>
              </w:rPr>
              <w:t>Порядок, дата начала, дата и время окончания срока подачи заявок на участие в закупке (этапах закупки) и порядок подведения итогов закупки</w:t>
            </w:r>
          </w:p>
        </w:tc>
      </w:tr>
      <w:tr w:rsidR="000F12A9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F12A9" w:rsidRPr="00AC73C6" w:rsidRDefault="000F12A9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F12A9" w:rsidRPr="00AC73C6" w:rsidRDefault="000F12A9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Порядок подачи заявок на участие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F12A9" w:rsidRPr="00AC73C6" w:rsidRDefault="000F12A9" w:rsidP="00CB7C51">
            <w:pPr>
              <w:ind w:firstLine="0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Все части заявки и ценовое предложение подаются одновременно.</w:t>
            </w:r>
          </w:p>
        </w:tc>
      </w:tr>
      <w:tr w:rsidR="008F2D53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2D53" w:rsidRPr="00AC73C6" w:rsidRDefault="008F2D53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F2D53" w:rsidRPr="00AC73C6" w:rsidRDefault="008F2D53" w:rsidP="00A14CC7">
            <w:pPr>
              <w:ind w:firstLine="0"/>
              <w:jc w:val="left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 xml:space="preserve">Дата начала подачи </w:t>
            </w:r>
            <w:r w:rsidR="00A14CC7" w:rsidRPr="00AC73C6">
              <w:rPr>
                <w:sz w:val="20"/>
                <w:szCs w:val="20"/>
              </w:rPr>
              <w:t xml:space="preserve">всех частей </w:t>
            </w:r>
            <w:r w:rsidRPr="00AC73C6">
              <w:rPr>
                <w:sz w:val="20"/>
                <w:szCs w:val="20"/>
              </w:rPr>
              <w:t>заявок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2D53" w:rsidRPr="00AC73C6" w:rsidRDefault="005A0735" w:rsidP="00DE28A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  <w:r w:rsidR="008F2D53" w:rsidRPr="00AC73C6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07</w:t>
            </w:r>
            <w:r w:rsidR="008F2D53" w:rsidRPr="00AC73C6">
              <w:rPr>
                <w:sz w:val="20"/>
                <w:szCs w:val="20"/>
              </w:rPr>
              <w:t>.</w:t>
            </w:r>
            <w:r w:rsidR="00083C60" w:rsidRPr="00AC73C6">
              <w:rPr>
                <w:sz w:val="20"/>
                <w:szCs w:val="20"/>
              </w:rPr>
              <w:t>2020</w:t>
            </w:r>
            <w:r w:rsidR="008F2D53" w:rsidRPr="00AC73C6">
              <w:rPr>
                <w:sz w:val="20"/>
                <w:szCs w:val="20"/>
              </w:rPr>
              <w:t xml:space="preserve"> г.</w:t>
            </w:r>
          </w:p>
        </w:tc>
      </w:tr>
      <w:tr w:rsidR="008F2D53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2D53" w:rsidRPr="00AC73C6" w:rsidRDefault="008F2D53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F2D53" w:rsidRPr="00AC73C6" w:rsidRDefault="008F2D53" w:rsidP="00A14CC7">
            <w:pPr>
              <w:ind w:firstLine="0"/>
              <w:jc w:val="left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Дата и время окончания</w:t>
            </w:r>
            <w:r w:rsidR="00A14CC7" w:rsidRPr="00AC73C6">
              <w:rPr>
                <w:sz w:val="20"/>
                <w:szCs w:val="20"/>
              </w:rPr>
              <w:t xml:space="preserve"> подачи всех частей </w:t>
            </w:r>
            <w:r w:rsidRPr="00AC73C6">
              <w:rPr>
                <w:sz w:val="20"/>
                <w:szCs w:val="20"/>
              </w:rPr>
              <w:t>заявок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2D53" w:rsidRPr="00AC73C6" w:rsidRDefault="005A0735" w:rsidP="00DE28A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  <w:r w:rsidR="008F2D53" w:rsidRPr="00AC73C6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07</w:t>
            </w:r>
            <w:r w:rsidR="008F2D53" w:rsidRPr="00AC73C6">
              <w:rPr>
                <w:sz w:val="20"/>
                <w:szCs w:val="20"/>
              </w:rPr>
              <w:t>.</w:t>
            </w:r>
            <w:r w:rsidR="00083C60" w:rsidRPr="00AC73C6">
              <w:rPr>
                <w:sz w:val="20"/>
                <w:szCs w:val="20"/>
              </w:rPr>
              <w:t>2020</w:t>
            </w:r>
            <w:r w:rsidR="008F2D53" w:rsidRPr="00AC73C6">
              <w:rPr>
                <w:sz w:val="20"/>
                <w:szCs w:val="20"/>
              </w:rPr>
              <w:t xml:space="preserve"> г. «</w:t>
            </w:r>
            <w:r>
              <w:rPr>
                <w:sz w:val="20"/>
                <w:szCs w:val="20"/>
              </w:rPr>
              <w:t>12</w:t>
            </w:r>
            <w:r w:rsidR="00DE28A5" w:rsidRPr="00AC73C6">
              <w:rPr>
                <w:sz w:val="20"/>
                <w:szCs w:val="20"/>
              </w:rPr>
              <w:t xml:space="preserve"> </w:t>
            </w:r>
            <w:r w:rsidR="0074554C" w:rsidRPr="00AC73C6">
              <w:rPr>
                <w:sz w:val="20"/>
                <w:szCs w:val="20"/>
              </w:rPr>
              <w:t xml:space="preserve">ч : </w:t>
            </w:r>
            <w:r>
              <w:rPr>
                <w:sz w:val="20"/>
                <w:szCs w:val="20"/>
              </w:rPr>
              <w:t>00</w:t>
            </w:r>
            <w:r w:rsidR="0074554C" w:rsidRPr="00AC73C6">
              <w:rPr>
                <w:sz w:val="20"/>
                <w:szCs w:val="20"/>
              </w:rPr>
              <w:t xml:space="preserve"> </w:t>
            </w:r>
            <w:r w:rsidR="008F2D53" w:rsidRPr="00AC73C6">
              <w:rPr>
                <w:sz w:val="20"/>
                <w:szCs w:val="20"/>
              </w:rPr>
              <w:t>м» (GMT+03:00)</w:t>
            </w:r>
          </w:p>
        </w:tc>
      </w:tr>
      <w:tr w:rsidR="008F2D53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2D53" w:rsidRPr="00AC73C6" w:rsidRDefault="008F2D53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F2D53" w:rsidRPr="00AC73C6" w:rsidRDefault="008F2D53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Дата окончания срока рассмотрения первых частей заявок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2D53" w:rsidRPr="00AC73C6" w:rsidRDefault="005A0735" w:rsidP="00DE28A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  <w:r w:rsidR="008F2D53" w:rsidRPr="00AC73C6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08</w:t>
            </w:r>
            <w:r w:rsidR="008F2D53" w:rsidRPr="00AC73C6">
              <w:rPr>
                <w:sz w:val="20"/>
                <w:szCs w:val="20"/>
              </w:rPr>
              <w:t>.</w:t>
            </w:r>
            <w:r w:rsidR="00083C60" w:rsidRPr="00AC73C6">
              <w:rPr>
                <w:sz w:val="20"/>
                <w:szCs w:val="20"/>
              </w:rPr>
              <w:t>2020</w:t>
            </w:r>
            <w:r w:rsidR="008F2D53" w:rsidRPr="00AC73C6">
              <w:rPr>
                <w:sz w:val="20"/>
                <w:szCs w:val="20"/>
              </w:rPr>
              <w:t xml:space="preserve"> г.</w:t>
            </w:r>
          </w:p>
        </w:tc>
      </w:tr>
      <w:tr w:rsidR="00AF358D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F358D" w:rsidRPr="00AC73C6" w:rsidRDefault="00AF358D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AF358D" w:rsidRPr="00AC73C6" w:rsidRDefault="00AF358D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Дата окончания срока рассмотрения вторых частей заявок</w:t>
            </w:r>
            <w:r w:rsidR="00A14CC7" w:rsidRPr="00AC73C6">
              <w:rPr>
                <w:sz w:val="20"/>
                <w:szCs w:val="20"/>
              </w:rPr>
              <w:t>, подведения итогов квалификационного отбора участников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F358D" w:rsidRPr="00AC73C6" w:rsidRDefault="005A0735" w:rsidP="00DE28A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  <w:r w:rsidR="00AF358D" w:rsidRPr="00AC73C6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08</w:t>
            </w:r>
            <w:r w:rsidR="00AF358D" w:rsidRPr="00AC73C6">
              <w:rPr>
                <w:sz w:val="20"/>
                <w:szCs w:val="20"/>
              </w:rPr>
              <w:t>.20</w:t>
            </w:r>
            <w:r w:rsidR="00DE28A5" w:rsidRPr="00AC73C6">
              <w:rPr>
                <w:sz w:val="20"/>
                <w:szCs w:val="20"/>
              </w:rPr>
              <w:t>20</w:t>
            </w:r>
            <w:r w:rsidR="00AF358D" w:rsidRPr="00AC73C6">
              <w:rPr>
                <w:sz w:val="20"/>
                <w:szCs w:val="20"/>
              </w:rPr>
              <w:t xml:space="preserve"> г</w:t>
            </w:r>
          </w:p>
        </w:tc>
      </w:tr>
      <w:tr w:rsidR="00A14CC7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14CC7" w:rsidRPr="00AC73C6" w:rsidRDefault="00A14CC7" w:rsidP="00A14CC7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14CC7" w:rsidRPr="00AC73C6" w:rsidRDefault="00A14CC7" w:rsidP="00A14CC7">
            <w:pPr>
              <w:ind w:firstLine="0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Дата подведения итогов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14CC7" w:rsidRPr="00AC73C6" w:rsidRDefault="005A0735" w:rsidP="00A14CC7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04.09</w:t>
            </w:r>
            <w:r w:rsidR="00A14CC7" w:rsidRPr="00AC73C6">
              <w:rPr>
                <w:sz w:val="20"/>
                <w:szCs w:val="20"/>
              </w:rPr>
              <w:t xml:space="preserve">.2020 г. </w:t>
            </w:r>
          </w:p>
        </w:tc>
      </w:tr>
      <w:tr w:rsidR="000F12A9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F12A9" w:rsidRPr="00AC73C6" w:rsidRDefault="000F12A9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F12A9" w:rsidRPr="00AC73C6" w:rsidRDefault="007A5E1F" w:rsidP="007A5E1F">
            <w:pPr>
              <w:ind w:firstLine="0"/>
              <w:jc w:val="left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Место подачи заявок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F12A9" w:rsidRPr="00AC73C6" w:rsidRDefault="007A5E1F" w:rsidP="007A5E1F">
            <w:pPr>
              <w:ind w:firstLine="0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Адрес электронной площадки в сети Интернет (п.8)</w:t>
            </w:r>
          </w:p>
        </w:tc>
      </w:tr>
      <w:tr w:rsidR="005C0A4A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AC73C6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AC73C6" w:rsidRDefault="007A5E1F" w:rsidP="007A5E1F">
            <w:pPr>
              <w:ind w:firstLine="0"/>
              <w:jc w:val="left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Место рассмотрения заявок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AC73C6" w:rsidRDefault="00A14CC7" w:rsidP="00CB7C51">
            <w:pPr>
              <w:ind w:firstLine="0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 xml:space="preserve">г. </w:t>
            </w:r>
            <w:r w:rsidR="007A5E1F" w:rsidRPr="00AC73C6">
              <w:rPr>
                <w:sz w:val="20"/>
                <w:szCs w:val="20"/>
              </w:rPr>
              <w:t>Москва, ул. Центральная, д. 10</w:t>
            </w:r>
          </w:p>
        </w:tc>
      </w:tr>
      <w:tr w:rsidR="00A14CC7" w:rsidRPr="00203244" w:rsidTr="005259D4">
        <w:trPr>
          <w:trHeight w:val="483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14CC7" w:rsidRPr="00AC73C6" w:rsidRDefault="00A14CC7" w:rsidP="00A14CC7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14CC7" w:rsidRPr="00AC73C6" w:rsidRDefault="00A14CC7" w:rsidP="00A14CC7">
            <w:pPr>
              <w:ind w:firstLine="0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Место подведения итогов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14CC7" w:rsidRPr="00AC73C6" w:rsidRDefault="00A14CC7" w:rsidP="00A14CC7">
            <w:pPr>
              <w:ind w:firstLine="0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г. Москва, ул. Центральная, д. 10</w:t>
            </w:r>
          </w:p>
        </w:tc>
      </w:tr>
      <w:tr w:rsidR="00A14CC7" w:rsidRPr="00203244" w:rsidTr="00AA3D45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14CC7" w:rsidRPr="00AC73C6" w:rsidRDefault="00A14CC7" w:rsidP="00A14CC7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AC73C6">
              <w:rPr>
                <w:b/>
                <w:sz w:val="20"/>
                <w:szCs w:val="20"/>
              </w:rPr>
              <w:t>Дата подачи запросов на разъяснение положений Извещения и/или документации о закупке</w:t>
            </w:r>
          </w:p>
        </w:tc>
      </w:tr>
      <w:tr w:rsidR="00A14CC7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14CC7" w:rsidRPr="00AC73C6" w:rsidRDefault="00A14CC7" w:rsidP="00A14CC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14CC7" w:rsidRPr="00AC73C6" w:rsidRDefault="00A14CC7" w:rsidP="00A14CC7">
            <w:pPr>
              <w:ind w:firstLine="0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Порядок направления запроса о разъяснении положений извещения и/или документации о закупке и предоставления разъяснений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14CC7" w:rsidRPr="00AC73C6" w:rsidRDefault="00A14CC7" w:rsidP="00A14CC7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Дата начала подачи запроса:</w:t>
            </w:r>
          </w:p>
          <w:p w:rsidR="00A14CC7" w:rsidRPr="00AC73C6" w:rsidRDefault="005A0735" w:rsidP="00A14CC7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09.07</w:t>
            </w:r>
            <w:r w:rsidR="00A14CC7" w:rsidRPr="00AC73C6">
              <w:rPr>
                <w:sz w:val="20"/>
                <w:szCs w:val="20"/>
              </w:rPr>
              <w:t>.2020 г.</w:t>
            </w:r>
          </w:p>
          <w:p w:rsidR="00A14CC7" w:rsidRPr="00AC73C6" w:rsidRDefault="00A14CC7" w:rsidP="00A14CC7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</w:p>
          <w:p w:rsidR="00A14CC7" w:rsidRPr="00AC73C6" w:rsidRDefault="00A14CC7" w:rsidP="00A14CC7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 xml:space="preserve">Дата и время окончания подачи запроса: </w:t>
            </w:r>
          </w:p>
          <w:p w:rsidR="00A14CC7" w:rsidRPr="00AC73C6" w:rsidRDefault="005A0735" w:rsidP="00A14CC7">
            <w:pPr>
              <w:pStyle w:val="a5"/>
              <w:tabs>
                <w:tab w:val="clear" w:pos="1134"/>
              </w:tabs>
              <w:spacing w:before="0" w:after="0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21.07.2020 г. «12 ч : 00</w:t>
            </w:r>
            <w:bookmarkStart w:id="2" w:name="_GoBack"/>
            <w:bookmarkEnd w:id="2"/>
            <w:r w:rsidR="00A14CC7" w:rsidRPr="00AC73C6">
              <w:rPr>
                <w:sz w:val="20"/>
                <w:szCs w:val="20"/>
              </w:rPr>
              <w:t xml:space="preserve"> м» (GMT+03:00)</w:t>
            </w:r>
          </w:p>
        </w:tc>
      </w:tr>
      <w:tr w:rsidR="00A14CC7" w:rsidRPr="00203244" w:rsidTr="00AA3D45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14CC7" w:rsidRPr="005C2035" w:rsidRDefault="00A14CC7" w:rsidP="00A14CC7">
            <w:pPr>
              <w:ind w:firstLine="0"/>
              <w:rPr>
                <w:b/>
                <w:sz w:val="20"/>
                <w:szCs w:val="20"/>
              </w:rPr>
            </w:pPr>
            <w:r w:rsidRPr="005C2035">
              <w:rPr>
                <w:b/>
                <w:sz w:val="20"/>
                <w:szCs w:val="20"/>
              </w:rPr>
              <w:t>Предоставление Документации о закупке</w:t>
            </w:r>
          </w:p>
        </w:tc>
      </w:tr>
      <w:tr w:rsidR="00A14CC7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14CC7" w:rsidRPr="005C2035" w:rsidRDefault="00A14CC7" w:rsidP="00A14CC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14CC7" w:rsidRPr="005C2035" w:rsidRDefault="00A14CC7" w:rsidP="00A14CC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Срок предоставления документации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14CC7" w:rsidRPr="005C2035" w:rsidRDefault="00A14CC7" w:rsidP="00A14CC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C даты размещения Извещения до даты окончания подачи заявок</w:t>
            </w:r>
          </w:p>
          <w:p w:rsidR="00A14CC7" w:rsidRPr="005C2035" w:rsidRDefault="00A14CC7" w:rsidP="00A14CC7">
            <w:pPr>
              <w:ind w:firstLine="0"/>
              <w:rPr>
                <w:sz w:val="20"/>
                <w:szCs w:val="20"/>
              </w:rPr>
            </w:pPr>
          </w:p>
        </w:tc>
      </w:tr>
      <w:tr w:rsidR="00A14CC7" w:rsidRPr="00203244" w:rsidTr="005259D4">
        <w:trPr>
          <w:trHeight w:val="49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14CC7" w:rsidRPr="005C2035" w:rsidRDefault="00A14CC7" w:rsidP="00A14CC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14CC7" w:rsidRPr="005C2035" w:rsidRDefault="00A14CC7" w:rsidP="00A14CC7">
            <w:pPr>
              <w:ind w:firstLine="0"/>
              <w:jc w:val="left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Место предоставления документации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14CC7" w:rsidRPr="005C2035" w:rsidRDefault="00A14CC7" w:rsidP="00A14CC7">
            <w:pPr>
              <w:pStyle w:val="ConsNonformat"/>
              <w:widowControl/>
              <w:spacing w:line="360" w:lineRule="auto"/>
              <w:rPr>
                <w:rFonts w:ascii="Times New Roman" w:hAnsi="Times New Roman" w:cs="Times New Roman"/>
              </w:rPr>
            </w:pPr>
            <w:r w:rsidRPr="005C2035">
              <w:rPr>
                <w:rStyle w:val="a4"/>
                <w:rFonts w:ascii="Times New Roman" w:hAnsi="Times New Roman"/>
                <w:color w:val="auto"/>
              </w:rPr>
              <w:t>http://</w:t>
            </w:r>
            <w:hyperlink r:id="rId7" w:history="1">
              <w:r w:rsidRPr="005C2035">
                <w:rPr>
                  <w:rStyle w:val="a4"/>
                  <w:rFonts w:ascii="Times New Roman" w:hAnsi="Times New Roman"/>
                  <w:color w:val="auto"/>
                </w:rPr>
                <w:t>www.zakupki.gov.ru</w:t>
              </w:r>
            </w:hyperlink>
            <w:r w:rsidRPr="005C2035">
              <w:rPr>
                <w:rFonts w:ascii="Times New Roman" w:hAnsi="Times New Roman" w:cs="Times New Roman"/>
              </w:rPr>
              <w:t xml:space="preserve"> (ЕИС)</w:t>
            </w:r>
          </w:p>
          <w:p w:rsidR="00A14CC7" w:rsidRPr="005C2035" w:rsidRDefault="005A0735" w:rsidP="00A14CC7">
            <w:pPr>
              <w:pStyle w:val="ConsNonformat"/>
              <w:widowControl/>
              <w:spacing w:line="360" w:lineRule="auto"/>
              <w:rPr>
                <w:rFonts w:ascii="Times New Roman" w:hAnsi="Times New Roman" w:cs="Times New Roman"/>
              </w:rPr>
            </w:pPr>
            <w:hyperlink r:id="rId8" w:history="1">
              <w:r w:rsidR="00A14CC7" w:rsidRPr="005C2035">
                <w:rPr>
                  <w:rStyle w:val="a4"/>
                  <w:rFonts w:ascii="Times New Roman" w:hAnsi="Times New Roman"/>
                  <w:color w:val="auto"/>
                </w:rPr>
                <w:t>http://tzsvko.ru/node/11</w:t>
              </w:r>
            </w:hyperlink>
            <w:r w:rsidR="00A14CC7" w:rsidRPr="005C2035">
              <w:rPr>
                <w:rFonts w:ascii="Times New Roman" w:hAnsi="Times New Roman" w:cs="Times New Roman"/>
                <w:i/>
              </w:rPr>
              <w:t xml:space="preserve"> </w:t>
            </w:r>
            <w:r w:rsidR="00A14CC7" w:rsidRPr="005C2035">
              <w:rPr>
                <w:rFonts w:ascii="Times New Roman" w:hAnsi="Times New Roman" w:cs="Times New Roman"/>
              </w:rPr>
              <w:t>(Сайт Заказчика)</w:t>
            </w:r>
          </w:p>
          <w:p w:rsidR="00A14CC7" w:rsidRPr="005C2035" w:rsidRDefault="005A0735" w:rsidP="00A14CC7">
            <w:pPr>
              <w:pStyle w:val="ConsNonformat"/>
              <w:widowControl/>
              <w:spacing w:line="360" w:lineRule="auto"/>
              <w:rPr>
                <w:rFonts w:ascii="Times New Roman" w:hAnsi="Times New Roman" w:cs="Times New Roman"/>
              </w:rPr>
            </w:pPr>
            <w:hyperlink r:id="rId9" w:history="1">
              <w:r w:rsidR="00A14CC7" w:rsidRPr="00CA3A29">
                <w:rPr>
                  <w:rStyle w:val="a4"/>
                  <w:rFonts w:ascii="Times New Roman" w:hAnsi="Times New Roman"/>
                  <w:color w:val="auto"/>
                </w:rPr>
                <w:t>https://www.tektorg.ru/223-fz</w:t>
              </w:r>
            </w:hyperlink>
            <w:r w:rsidR="00A14CC7" w:rsidRPr="00CA3A29">
              <w:rPr>
                <w:rStyle w:val="a4"/>
                <w:color w:val="auto"/>
              </w:rPr>
              <w:t xml:space="preserve"> </w:t>
            </w:r>
            <w:r w:rsidR="00A14CC7">
              <w:rPr>
                <w:rFonts w:ascii="Times New Roman" w:hAnsi="Times New Roman" w:cs="Times New Roman"/>
              </w:rPr>
              <w:t>(ЭТП</w:t>
            </w:r>
            <w:r w:rsidR="00A14CC7" w:rsidRPr="005C2035">
              <w:rPr>
                <w:rFonts w:ascii="Times New Roman" w:hAnsi="Times New Roman" w:cs="Times New Roman"/>
              </w:rPr>
              <w:t xml:space="preserve"> «ТЭК-Торг»</w:t>
            </w:r>
            <w:r w:rsidR="00A14CC7">
              <w:rPr>
                <w:rFonts w:ascii="Times New Roman" w:hAnsi="Times New Roman" w:cs="Times New Roman"/>
              </w:rPr>
              <w:t>)</w:t>
            </w:r>
          </w:p>
        </w:tc>
      </w:tr>
      <w:tr w:rsidR="00A14CC7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14CC7" w:rsidRPr="005C2035" w:rsidRDefault="00A14CC7" w:rsidP="00A14CC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14CC7" w:rsidRPr="005C2035" w:rsidRDefault="00A14CC7" w:rsidP="00A14CC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Порядок предоставления документации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14CC7" w:rsidRPr="005C2035" w:rsidRDefault="00A14CC7" w:rsidP="00A14CC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Размещается в электронном виде в сети Интернет. Предоставление Поставщикам/ Участникам закупки печатной копии Документации не предусмотрено;</w:t>
            </w:r>
          </w:p>
          <w:p w:rsidR="00A14CC7" w:rsidRPr="005C2035" w:rsidRDefault="00A14CC7" w:rsidP="00A14CC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Предоставление в соответствии с правилами и порядком работы ЭТП.</w:t>
            </w:r>
          </w:p>
        </w:tc>
      </w:tr>
    </w:tbl>
    <w:p w:rsidR="002A60AA" w:rsidRPr="008634E1" w:rsidRDefault="002A60AA" w:rsidP="002A60AA">
      <w:pPr>
        <w:ind w:firstLine="0"/>
        <w:rPr>
          <w:rFonts w:eastAsia="Calibri"/>
          <w:szCs w:val="22"/>
          <w:lang w:eastAsia="en-US"/>
        </w:rPr>
        <w:sectPr w:rsidR="002A60AA" w:rsidRPr="008634E1" w:rsidSect="008F2D53">
          <w:headerReference w:type="default" r:id="rId10"/>
          <w:headerReference w:type="first" r:id="rId11"/>
          <w:pgSz w:w="11906" w:h="16838" w:code="9"/>
          <w:pgMar w:top="510" w:right="1021" w:bottom="567" w:left="1247" w:header="737" w:footer="680" w:gutter="0"/>
          <w:cols w:space="708"/>
          <w:docGrid w:linePitch="360"/>
        </w:sectPr>
      </w:pPr>
    </w:p>
    <w:p w:rsidR="002A60AA" w:rsidRPr="003F6B39" w:rsidRDefault="002A60AA" w:rsidP="002A60AA">
      <w:pPr>
        <w:ind w:firstLine="0"/>
        <w:jc w:val="center"/>
        <w:rPr>
          <w:b/>
          <w:szCs w:val="24"/>
        </w:rPr>
      </w:pPr>
      <w:r w:rsidRPr="003F6B39">
        <w:rPr>
          <w:b/>
          <w:szCs w:val="24"/>
        </w:rPr>
        <w:lastRenderedPageBreak/>
        <w:t xml:space="preserve">Сведения о лоте/лотах </w:t>
      </w:r>
    </w:p>
    <w:p w:rsidR="005F2D49" w:rsidRDefault="005F2D49" w:rsidP="00F319A5">
      <w:pPr>
        <w:ind w:firstLine="0"/>
        <w:jc w:val="left"/>
        <w:rPr>
          <w:b/>
          <w:sz w:val="20"/>
          <w:szCs w:val="20"/>
        </w:rPr>
      </w:pPr>
      <w:bookmarkStart w:id="3" w:name="_Toc392487741"/>
      <w:bookmarkStart w:id="4" w:name="_Toc392489445"/>
    </w:p>
    <w:p w:rsidR="00A93B33" w:rsidRPr="00A66F82" w:rsidRDefault="00A93B33" w:rsidP="00A93B33">
      <w:pPr>
        <w:ind w:firstLine="0"/>
        <w:jc w:val="left"/>
        <w:rPr>
          <w:sz w:val="20"/>
          <w:szCs w:val="20"/>
        </w:rPr>
      </w:pPr>
      <w:r w:rsidRPr="00A93B33">
        <w:rPr>
          <w:sz w:val="20"/>
          <w:szCs w:val="20"/>
        </w:rPr>
        <w:t xml:space="preserve">Лот № 1 </w:t>
      </w: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4"/>
        <w:gridCol w:w="2598"/>
        <w:gridCol w:w="1276"/>
        <w:gridCol w:w="1276"/>
        <w:gridCol w:w="1559"/>
        <w:gridCol w:w="1984"/>
        <w:gridCol w:w="1134"/>
        <w:gridCol w:w="1276"/>
        <w:gridCol w:w="1418"/>
        <w:gridCol w:w="1701"/>
      </w:tblGrid>
      <w:tr w:rsidR="00A93B33" w:rsidRPr="003F6B39" w:rsidTr="004374C7">
        <w:trPr>
          <w:trHeight w:val="315"/>
        </w:trPr>
        <w:tc>
          <w:tcPr>
            <w:tcW w:w="374" w:type="dxa"/>
          </w:tcPr>
          <w:p w:rsidR="00A93B33" w:rsidRPr="003F6B39" w:rsidRDefault="00A93B33" w:rsidP="004374C7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№</w:t>
            </w:r>
          </w:p>
        </w:tc>
        <w:tc>
          <w:tcPr>
            <w:tcW w:w="2598" w:type="dxa"/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Наименование предмета Договора (лота)</w:t>
            </w:r>
          </w:p>
        </w:tc>
        <w:tc>
          <w:tcPr>
            <w:tcW w:w="1276" w:type="dxa"/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Начальная максимальная цена Договора (цена лота)</w:t>
            </w:r>
          </w:p>
        </w:tc>
        <w:tc>
          <w:tcPr>
            <w:tcW w:w="1276" w:type="dxa"/>
          </w:tcPr>
          <w:p w:rsidR="00A93B33" w:rsidRPr="003F6B39" w:rsidRDefault="00A93B33" w:rsidP="004374C7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Валюта</w:t>
            </w:r>
          </w:p>
        </w:tc>
        <w:tc>
          <w:tcPr>
            <w:tcW w:w="1559" w:type="dxa"/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Классификация по ОКПД2</w:t>
            </w:r>
          </w:p>
        </w:tc>
        <w:tc>
          <w:tcPr>
            <w:tcW w:w="1984" w:type="dxa"/>
          </w:tcPr>
          <w:p w:rsidR="00A93B33" w:rsidRPr="003F6B39" w:rsidRDefault="00A93B33" w:rsidP="004374C7">
            <w:pPr>
              <w:ind w:left="-52"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Классификация по ОКВЭД2</w:t>
            </w:r>
          </w:p>
          <w:p w:rsidR="00A93B33" w:rsidRPr="003F6B39" w:rsidRDefault="00A93B33" w:rsidP="004374C7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A93B33" w:rsidRPr="003F6B39" w:rsidRDefault="00A93B33" w:rsidP="004374C7">
            <w:pPr>
              <w:ind w:left="-52"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Ед. измерения</w:t>
            </w:r>
          </w:p>
        </w:tc>
        <w:tc>
          <w:tcPr>
            <w:tcW w:w="1276" w:type="dxa"/>
          </w:tcPr>
          <w:p w:rsidR="00A93B33" w:rsidRPr="003F6B39" w:rsidRDefault="00A93B33" w:rsidP="004374C7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Количество (Объём)</w:t>
            </w:r>
          </w:p>
        </w:tc>
        <w:tc>
          <w:tcPr>
            <w:tcW w:w="1418" w:type="dxa"/>
          </w:tcPr>
          <w:p w:rsidR="00A93B33" w:rsidRPr="003F6B39" w:rsidRDefault="00A93B33" w:rsidP="004374C7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Место поставки  (субъект РФ)</w:t>
            </w:r>
          </w:p>
        </w:tc>
        <w:tc>
          <w:tcPr>
            <w:tcW w:w="1701" w:type="dxa"/>
          </w:tcPr>
          <w:p w:rsidR="00A93B33" w:rsidRPr="003F6B39" w:rsidRDefault="00A93B33" w:rsidP="004374C7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Место поставки (адрес)</w:t>
            </w:r>
          </w:p>
        </w:tc>
      </w:tr>
      <w:tr w:rsidR="00A93B33" w:rsidRPr="003F6B39" w:rsidTr="004374C7">
        <w:trPr>
          <w:trHeight w:val="164"/>
        </w:trPr>
        <w:tc>
          <w:tcPr>
            <w:tcW w:w="374" w:type="dxa"/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598" w:type="dxa"/>
            <w:tcBorders>
              <w:bottom w:val="single" w:sz="6" w:space="0" w:color="auto"/>
            </w:tcBorders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3.1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3.2</w:t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984" w:type="dxa"/>
            <w:tcBorders>
              <w:bottom w:val="single" w:sz="6" w:space="0" w:color="auto"/>
            </w:tcBorders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8.1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8.2</w:t>
            </w:r>
          </w:p>
        </w:tc>
      </w:tr>
      <w:tr w:rsidR="00A93B33" w:rsidRPr="003F6B39" w:rsidTr="006C5E0C">
        <w:trPr>
          <w:trHeight w:val="388"/>
        </w:trPr>
        <w:tc>
          <w:tcPr>
            <w:tcW w:w="374" w:type="dxa"/>
          </w:tcPr>
          <w:p w:rsidR="00A93B33" w:rsidRPr="00C8772F" w:rsidRDefault="00171C3F" w:rsidP="004374C7">
            <w:pPr>
              <w:ind w:firstLine="0"/>
              <w:rPr>
                <w:sz w:val="20"/>
                <w:szCs w:val="20"/>
                <w:highlight w:val="yellow"/>
              </w:rPr>
            </w:pPr>
            <w:r w:rsidRPr="00171C3F">
              <w:rPr>
                <w:sz w:val="20"/>
                <w:szCs w:val="20"/>
              </w:rPr>
              <w:t>1.</w:t>
            </w:r>
          </w:p>
        </w:tc>
        <w:tc>
          <w:tcPr>
            <w:tcW w:w="2598" w:type="dxa"/>
            <w:tcBorders>
              <w:top w:val="single" w:sz="6" w:space="0" w:color="auto"/>
              <w:bottom w:val="single" w:sz="6" w:space="0" w:color="auto"/>
            </w:tcBorders>
          </w:tcPr>
          <w:p w:rsidR="00A93B33" w:rsidRDefault="00171C3F" w:rsidP="000A314D">
            <w:pPr>
              <w:ind w:firstLine="0"/>
              <w:jc w:val="left"/>
              <w:rPr>
                <w:sz w:val="20"/>
                <w:szCs w:val="20"/>
              </w:rPr>
            </w:pPr>
            <w:r w:rsidRPr="00171C3F">
              <w:rPr>
                <w:sz w:val="20"/>
                <w:szCs w:val="20"/>
              </w:rPr>
              <w:t>Экспертиза промышленной безопасности оборудования</w:t>
            </w:r>
          </w:p>
          <w:p w:rsidR="006C5E0C" w:rsidRPr="00C8772F" w:rsidRDefault="006C5E0C" w:rsidP="001E0C8B">
            <w:pPr>
              <w:ind w:firstLine="0"/>
              <w:jc w:val="left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A93B33" w:rsidRPr="004E47DA" w:rsidRDefault="004E47DA" w:rsidP="004374C7">
            <w:pPr>
              <w:ind w:firstLine="0"/>
              <w:jc w:val="center"/>
              <w:rPr>
                <w:sz w:val="20"/>
                <w:szCs w:val="20"/>
              </w:rPr>
            </w:pPr>
            <w:r w:rsidRPr="004E47DA">
              <w:rPr>
                <w:sz w:val="20"/>
                <w:szCs w:val="20"/>
              </w:rPr>
              <w:t>559 980,59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A93B33" w:rsidRPr="00C8772F" w:rsidRDefault="001E0C8B" w:rsidP="004374C7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  <w:r w:rsidRPr="001E0C8B">
              <w:rPr>
                <w:sz w:val="20"/>
                <w:szCs w:val="20"/>
              </w:rPr>
              <w:t>Российский рубль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A93B33" w:rsidRPr="00C8772F" w:rsidRDefault="000C2E5A" w:rsidP="004374C7">
            <w:pPr>
              <w:ind w:left="-52" w:firstLine="0"/>
              <w:jc w:val="center"/>
              <w:rPr>
                <w:sz w:val="20"/>
                <w:szCs w:val="20"/>
                <w:highlight w:val="yellow"/>
              </w:rPr>
            </w:pPr>
            <w:r w:rsidRPr="000C2E5A">
              <w:rPr>
                <w:sz w:val="20"/>
                <w:szCs w:val="20"/>
              </w:rPr>
              <w:t>71.20.19</w:t>
            </w:r>
            <w:r>
              <w:rPr>
                <w:sz w:val="20"/>
                <w:szCs w:val="20"/>
              </w:rPr>
              <w:t xml:space="preserve"> </w:t>
            </w:r>
            <w:r w:rsidRPr="000C2E5A">
              <w:rPr>
                <w:sz w:val="20"/>
                <w:szCs w:val="20"/>
              </w:rPr>
              <w:t>Услуги по техническим испытаниям и анализу прочие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</w:tcPr>
          <w:p w:rsidR="00A93B33" w:rsidRPr="00C8772F" w:rsidRDefault="00D03F11" w:rsidP="00D03F11">
            <w:pPr>
              <w:ind w:left="-52" w:firstLine="0"/>
              <w:jc w:val="left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 xml:space="preserve">71.20 </w:t>
            </w:r>
            <w:r w:rsidRPr="00D03F11">
              <w:rPr>
                <w:sz w:val="20"/>
                <w:szCs w:val="20"/>
              </w:rPr>
              <w:t>Технические испытания, исследования, анализ и сертификация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A93B33" w:rsidRPr="006C5E0C" w:rsidRDefault="006C5E0C" w:rsidP="004374C7">
            <w:pPr>
              <w:ind w:left="-52" w:right="-24" w:firstLine="0"/>
              <w:jc w:val="center"/>
              <w:rPr>
                <w:sz w:val="20"/>
                <w:szCs w:val="20"/>
              </w:rPr>
            </w:pPr>
            <w:r w:rsidRPr="006C5E0C">
              <w:rPr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A93B33" w:rsidRPr="006C5E0C" w:rsidRDefault="006C5E0C" w:rsidP="004374C7">
            <w:pPr>
              <w:ind w:left="-52" w:firstLine="0"/>
              <w:jc w:val="center"/>
              <w:rPr>
                <w:sz w:val="20"/>
                <w:szCs w:val="20"/>
              </w:rPr>
            </w:pPr>
            <w:r w:rsidRPr="006C5E0C">
              <w:rPr>
                <w:sz w:val="20"/>
                <w:szCs w:val="20"/>
              </w:rPr>
              <w:t>Условная единица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:rsidR="00A93B33" w:rsidRPr="006C5E0C" w:rsidRDefault="006C5E0C" w:rsidP="004374C7">
            <w:pPr>
              <w:ind w:firstLine="0"/>
              <w:jc w:val="center"/>
              <w:rPr>
                <w:sz w:val="20"/>
                <w:szCs w:val="20"/>
              </w:rPr>
            </w:pPr>
            <w:proofErr w:type="spellStart"/>
            <w:r w:rsidRPr="006C5E0C">
              <w:rPr>
                <w:sz w:val="20"/>
                <w:szCs w:val="20"/>
              </w:rPr>
              <w:t>г.Москва</w:t>
            </w:r>
            <w:proofErr w:type="spellEnd"/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:rsidR="00A93B33" w:rsidRDefault="00171C3F" w:rsidP="00171C3F">
            <w:pPr>
              <w:ind w:firstLine="0"/>
              <w:jc w:val="left"/>
              <w:rPr>
                <w:sz w:val="20"/>
                <w:szCs w:val="20"/>
              </w:rPr>
            </w:pPr>
            <w:r w:rsidRPr="00171C3F">
              <w:rPr>
                <w:sz w:val="20"/>
                <w:szCs w:val="20"/>
              </w:rPr>
              <w:t>г. Москва, АО «М</w:t>
            </w:r>
            <w:r>
              <w:rPr>
                <w:sz w:val="20"/>
                <w:szCs w:val="20"/>
              </w:rPr>
              <w:t>еждународный аэропорт «Внуково»;</w:t>
            </w:r>
          </w:p>
          <w:p w:rsidR="00171C3F" w:rsidRDefault="00171C3F" w:rsidP="00171C3F">
            <w:pPr>
              <w:ind w:firstLine="0"/>
              <w:jc w:val="left"/>
              <w:rPr>
                <w:sz w:val="20"/>
                <w:szCs w:val="20"/>
              </w:rPr>
            </w:pPr>
            <w:r w:rsidRPr="00171C3F">
              <w:rPr>
                <w:sz w:val="20"/>
                <w:szCs w:val="20"/>
              </w:rPr>
              <w:t>г. Москва, Заводское шоссе, дом 2;</w:t>
            </w:r>
          </w:p>
          <w:p w:rsidR="00171C3F" w:rsidRPr="00C8772F" w:rsidRDefault="00171C3F" w:rsidP="00171C3F">
            <w:pPr>
              <w:ind w:firstLine="0"/>
              <w:jc w:val="left"/>
              <w:rPr>
                <w:sz w:val="20"/>
                <w:szCs w:val="20"/>
                <w:highlight w:val="yellow"/>
              </w:rPr>
            </w:pPr>
            <w:r w:rsidRPr="00171C3F">
              <w:rPr>
                <w:sz w:val="20"/>
                <w:szCs w:val="20"/>
              </w:rPr>
              <w:t>г. Москва, Заводское шоссе, дом16, склад ГСМ-2.</w:t>
            </w:r>
          </w:p>
        </w:tc>
      </w:tr>
    </w:tbl>
    <w:p w:rsidR="005F2D49" w:rsidRDefault="005F2D49" w:rsidP="00F319A5">
      <w:pPr>
        <w:ind w:firstLine="0"/>
        <w:jc w:val="left"/>
        <w:rPr>
          <w:b/>
          <w:sz w:val="20"/>
          <w:szCs w:val="20"/>
        </w:rPr>
      </w:pPr>
    </w:p>
    <w:bookmarkEnd w:id="3"/>
    <w:bookmarkEnd w:id="4"/>
    <w:p w:rsidR="00A93B33" w:rsidRDefault="00A93B33" w:rsidP="000A314D">
      <w:pPr>
        <w:ind w:firstLine="0"/>
        <w:jc w:val="left"/>
        <w:rPr>
          <w:b/>
          <w:sz w:val="20"/>
          <w:szCs w:val="20"/>
        </w:rPr>
      </w:pPr>
    </w:p>
    <w:sectPr w:rsidR="00A93B33" w:rsidSect="00594E2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7971" w:rsidRDefault="00C47971">
      <w:r>
        <w:separator/>
      </w:r>
    </w:p>
  </w:endnote>
  <w:endnote w:type="continuationSeparator" w:id="0">
    <w:p w:rsidR="00C47971" w:rsidRDefault="00C479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7971" w:rsidRDefault="00C47971">
      <w:r>
        <w:separator/>
      </w:r>
    </w:p>
  </w:footnote>
  <w:footnote w:type="continuationSeparator" w:id="0">
    <w:p w:rsidR="00C47971" w:rsidRDefault="00C479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2D53" w:rsidRPr="00564407" w:rsidRDefault="008F2D53" w:rsidP="008F2D53">
    <w:pPr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638"/>
    </w:tblGrid>
    <w:tr w:rsidR="008F2D53" w:rsidRPr="001B5DAB" w:rsidTr="008F2D53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8F2D53" w:rsidRPr="001B5DAB" w:rsidRDefault="008F2D53" w:rsidP="008F2D53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8F2D53" w:rsidRDefault="008F2D53" w:rsidP="008F2D5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7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1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4"/>
  </w:num>
  <w:num w:numId="5">
    <w:abstractNumId w:val="3"/>
  </w:num>
  <w:num w:numId="6">
    <w:abstractNumId w:val="5"/>
  </w:num>
  <w:num w:numId="7">
    <w:abstractNumId w:val="9"/>
  </w:num>
  <w:num w:numId="8">
    <w:abstractNumId w:val="7"/>
  </w:num>
  <w:num w:numId="9">
    <w:abstractNumId w:val="2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0AA"/>
    <w:rsid w:val="00001A41"/>
    <w:rsid w:val="00031073"/>
    <w:rsid w:val="00041B72"/>
    <w:rsid w:val="00044FBA"/>
    <w:rsid w:val="00046A6D"/>
    <w:rsid w:val="000747B3"/>
    <w:rsid w:val="00083C60"/>
    <w:rsid w:val="000867DA"/>
    <w:rsid w:val="000A314D"/>
    <w:rsid w:val="000C1E93"/>
    <w:rsid w:val="000C2E5A"/>
    <w:rsid w:val="000C7E6B"/>
    <w:rsid w:val="000D4065"/>
    <w:rsid w:val="000F12A9"/>
    <w:rsid w:val="000F57EA"/>
    <w:rsid w:val="00120574"/>
    <w:rsid w:val="001429CA"/>
    <w:rsid w:val="00156CB0"/>
    <w:rsid w:val="00171C3F"/>
    <w:rsid w:val="00175051"/>
    <w:rsid w:val="00195303"/>
    <w:rsid w:val="001B40FD"/>
    <w:rsid w:val="001C3E1E"/>
    <w:rsid w:val="001E0C8B"/>
    <w:rsid w:val="001F3632"/>
    <w:rsid w:val="00210846"/>
    <w:rsid w:val="00233509"/>
    <w:rsid w:val="00233B7C"/>
    <w:rsid w:val="00236ECB"/>
    <w:rsid w:val="00256A10"/>
    <w:rsid w:val="002616D3"/>
    <w:rsid w:val="00281354"/>
    <w:rsid w:val="002A60AA"/>
    <w:rsid w:val="002C7189"/>
    <w:rsid w:val="002E6D97"/>
    <w:rsid w:val="00305E0C"/>
    <w:rsid w:val="0031038A"/>
    <w:rsid w:val="00324C33"/>
    <w:rsid w:val="00325B3A"/>
    <w:rsid w:val="003317C4"/>
    <w:rsid w:val="003958C9"/>
    <w:rsid w:val="003D5B8D"/>
    <w:rsid w:val="003D7151"/>
    <w:rsid w:val="003E5BC5"/>
    <w:rsid w:val="003E7B91"/>
    <w:rsid w:val="003F3850"/>
    <w:rsid w:val="003F6755"/>
    <w:rsid w:val="003F6B39"/>
    <w:rsid w:val="00437AFE"/>
    <w:rsid w:val="004411F3"/>
    <w:rsid w:val="0047236A"/>
    <w:rsid w:val="00487F31"/>
    <w:rsid w:val="00495DAA"/>
    <w:rsid w:val="004B7C15"/>
    <w:rsid w:val="004C1A7B"/>
    <w:rsid w:val="004C7D62"/>
    <w:rsid w:val="004D0405"/>
    <w:rsid w:val="004D37A1"/>
    <w:rsid w:val="004D6DBD"/>
    <w:rsid w:val="004E47DA"/>
    <w:rsid w:val="004F1D30"/>
    <w:rsid w:val="005232E7"/>
    <w:rsid w:val="005259D4"/>
    <w:rsid w:val="00546F4A"/>
    <w:rsid w:val="00594E22"/>
    <w:rsid w:val="005954F2"/>
    <w:rsid w:val="005A0735"/>
    <w:rsid w:val="005C0A4A"/>
    <w:rsid w:val="005C2035"/>
    <w:rsid w:val="005E2E40"/>
    <w:rsid w:val="005F2D49"/>
    <w:rsid w:val="005F776A"/>
    <w:rsid w:val="0060559D"/>
    <w:rsid w:val="0060598C"/>
    <w:rsid w:val="00605E8D"/>
    <w:rsid w:val="006248EF"/>
    <w:rsid w:val="00637B6E"/>
    <w:rsid w:val="00666FC9"/>
    <w:rsid w:val="006C5E0C"/>
    <w:rsid w:val="006C7028"/>
    <w:rsid w:val="006E17FB"/>
    <w:rsid w:val="006E20BB"/>
    <w:rsid w:val="006E3BB1"/>
    <w:rsid w:val="00734B44"/>
    <w:rsid w:val="0074554C"/>
    <w:rsid w:val="00745E9A"/>
    <w:rsid w:val="007511FB"/>
    <w:rsid w:val="00787A46"/>
    <w:rsid w:val="00790CBE"/>
    <w:rsid w:val="007A5E1F"/>
    <w:rsid w:val="007C433B"/>
    <w:rsid w:val="007F28B7"/>
    <w:rsid w:val="007F4ABE"/>
    <w:rsid w:val="00806AE9"/>
    <w:rsid w:val="00807137"/>
    <w:rsid w:val="00813C1C"/>
    <w:rsid w:val="008344DA"/>
    <w:rsid w:val="00890C10"/>
    <w:rsid w:val="008B0E97"/>
    <w:rsid w:val="008B60AF"/>
    <w:rsid w:val="008F2D53"/>
    <w:rsid w:val="009546FF"/>
    <w:rsid w:val="0099006A"/>
    <w:rsid w:val="009967A2"/>
    <w:rsid w:val="009A1E77"/>
    <w:rsid w:val="009D4B2F"/>
    <w:rsid w:val="009E0AFD"/>
    <w:rsid w:val="009F6DFB"/>
    <w:rsid w:val="00A052F9"/>
    <w:rsid w:val="00A14CC7"/>
    <w:rsid w:val="00A20C29"/>
    <w:rsid w:val="00A362DB"/>
    <w:rsid w:val="00A45BD0"/>
    <w:rsid w:val="00A66F82"/>
    <w:rsid w:val="00A93B33"/>
    <w:rsid w:val="00AA3D45"/>
    <w:rsid w:val="00AC3632"/>
    <w:rsid w:val="00AC73C6"/>
    <w:rsid w:val="00AD48F4"/>
    <w:rsid w:val="00AD64F2"/>
    <w:rsid w:val="00AF358D"/>
    <w:rsid w:val="00AF515C"/>
    <w:rsid w:val="00B00F02"/>
    <w:rsid w:val="00B06AA0"/>
    <w:rsid w:val="00B4218F"/>
    <w:rsid w:val="00B6205A"/>
    <w:rsid w:val="00B87AA8"/>
    <w:rsid w:val="00B97C19"/>
    <w:rsid w:val="00BA3933"/>
    <w:rsid w:val="00BB216A"/>
    <w:rsid w:val="00BD3416"/>
    <w:rsid w:val="00BD58C5"/>
    <w:rsid w:val="00C11512"/>
    <w:rsid w:val="00C16BDF"/>
    <w:rsid w:val="00C47971"/>
    <w:rsid w:val="00C652EA"/>
    <w:rsid w:val="00C8772F"/>
    <w:rsid w:val="00CB7C51"/>
    <w:rsid w:val="00CD5728"/>
    <w:rsid w:val="00D03F11"/>
    <w:rsid w:val="00D5757C"/>
    <w:rsid w:val="00D57DE4"/>
    <w:rsid w:val="00D83CA0"/>
    <w:rsid w:val="00DE28A5"/>
    <w:rsid w:val="00E00DF1"/>
    <w:rsid w:val="00E13219"/>
    <w:rsid w:val="00E2642F"/>
    <w:rsid w:val="00E43A70"/>
    <w:rsid w:val="00E66069"/>
    <w:rsid w:val="00E870D7"/>
    <w:rsid w:val="00E938BA"/>
    <w:rsid w:val="00E96278"/>
    <w:rsid w:val="00EB371E"/>
    <w:rsid w:val="00EB62BC"/>
    <w:rsid w:val="00EB6F43"/>
    <w:rsid w:val="00EC355C"/>
    <w:rsid w:val="00EC5DB0"/>
    <w:rsid w:val="00EC733F"/>
    <w:rsid w:val="00F2046F"/>
    <w:rsid w:val="00F21E77"/>
    <w:rsid w:val="00F26CDA"/>
    <w:rsid w:val="00F319A5"/>
    <w:rsid w:val="00F4324C"/>
    <w:rsid w:val="00F57371"/>
    <w:rsid w:val="00FC7CBE"/>
    <w:rsid w:val="00FD6EB8"/>
    <w:rsid w:val="00FE4F78"/>
    <w:rsid w:val="00FE7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8AA361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99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5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426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56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zsvko.ru/node/11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zakupki.gov.ru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www.tektorg.ru/223-fz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506</TotalTime>
  <Pages>3</Pages>
  <Words>556</Words>
  <Characters>3171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Скоморохова Юлия Сергеевна</cp:lastModifiedBy>
  <cp:revision>89</cp:revision>
  <dcterms:created xsi:type="dcterms:W3CDTF">2018-07-13T11:25:00Z</dcterms:created>
  <dcterms:modified xsi:type="dcterms:W3CDTF">2020-07-09T11:18:00Z</dcterms:modified>
</cp:coreProperties>
</file>